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4" w:rsidRPr="003C1B9A" w:rsidRDefault="00761944" w:rsidP="00761944">
      <w:pPr>
        <w:pStyle w:val="a3"/>
        <w:jc w:val="center"/>
        <w:rPr>
          <w:rFonts w:eastAsia="Times New Roman"/>
          <w:b/>
          <w:color w:val="C00000"/>
          <w:kern w:val="36"/>
          <w:sz w:val="44"/>
          <w:lang w:eastAsia="ru-RU"/>
        </w:rPr>
      </w:pPr>
      <w:r w:rsidRPr="003C1B9A">
        <w:rPr>
          <w:rFonts w:eastAsia="Times New Roman"/>
          <w:b/>
          <w:color w:val="C00000"/>
          <w:kern w:val="36"/>
          <w:sz w:val="44"/>
          <w:lang w:eastAsia="ru-RU"/>
        </w:rPr>
        <w:t xml:space="preserve">Переход на </w:t>
      </w:r>
      <w:proofErr w:type="spellStart"/>
      <w:r w:rsidRPr="003C1B9A">
        <w:rPr>
          <w:rFonts w:eastAsia="Times New Roman"/>
          <w:b/>
          <w:color w:val="C00000"/>
          <w:kern w:val="36"/>
          <w:sz w:val="44"/>
          <w:lang w:eastAsia="ru-RU"/>
        </w:rPr>
        <w:t>аутсорсинг</w:t>
      </w:r>
      <w:proofErr w:type="spellEnd"/>
      <w:r w:rsidRPr="003C1B9A">
        <w:rPr>
          <w:rFonts w:eastAsia="Times New Roman"/>
          <w:b/>
          <w:color w:val="C00000"/>
          <w:kern w:val="36"/>
          <w:sz w:val="44"/>
          <w:lang w:eastAsia="ru-RU"/>
        </w:rPr>
        <w:t xml:space="preserve"> по организации питания</w:t>
      </w:r>
    </w:p>
    <w:p w:rsidR="00761944" w:rsidRPr="00137A3F" w:rsidRDefault="00761944" w:rsidP="00761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сентября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функции по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питания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СОШ с.Раздзог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переведены на новую форму обслуживания – </w:t>
      </w:r>
      <w:proofErr w:type="spellStart"/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</w:t>
      </w:r>
      <w:proofErr w:type="spellEnd"/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</w:t>
      </w:r>
      <w:proofErr w:type="spellEnd"/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питания – это заключение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школой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контракта на поставку соответствующих услуг со сторонней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организацией.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питания предусмотрена в собственном пищеблоке, т.е. приготовление продукции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с.Раздзог;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сторонняя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 «Дар»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поставляет продукты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 начальных классов.   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пищеблок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кладовщик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помощник повара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 в штате 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СОШ с.Раздзог.</w:t>
      </w:r>
    </w:p>
    <w:p w:rsidR="00761944" w:rsidRPr="007C5246" w:rsidRDefault="00761944" w:rsidP="0076194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разработано новое 10-ти дневное меню в соответствии с новыми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составлены технологические карты, где указаны раскладка, калорийность блюд, содержание жиров, белков и углеводов и описан процесс приготовления.</w:t>
      </w:r>
    </w:p>
    <w:p w:rsidR="00761944" w:rsidRPr="007C5246" w:rsidRDefault="00761944" w:rsidP="0076194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пищи,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санитарного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пищеблока, норм выхода порций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бракеражной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комиссией, в которую, согласно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за питание, представитель родительского комитета, педагог-организатор и повар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944" w:rsidRDefault="00761944" w:rsidP="00761944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сайте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СОШ с.Раздзог</w:t>
      </w:r>
      <w:r w:rsidRPr="008D5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tgtFrame="_blank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www.razdzog.osedu2.ru </w:t>
        </w:r>
      </w:hyperlink>
      <w:r>
        <w:rPr>
          <w:rFonts w:ascii="Arial" w:eastAsia="Times New Roman" w:hAnsi="Arial" w:cs="Arial"/>
          <w:color w:val="006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питания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и все заинтересованные лица могут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меню. Вечером актуальное меню сменяет меню следующего дня.</w:t>
      </w:r>
      <w:bookmarkStart w:id="0" w:name="_GoBack"/>
      <w:bookmarkEnd w:id="0"/>
    </w:p>
    <w:p w:rsidR="00761944" w:rsidRDefault="00761944" w:rsidP="00761944">
      <w:pPr>
        <w:shd w:val="clear" w:color="auto" w:fill="FFFFFF"/>
        <w:spacing w:after="0" w:line="360" w:lineRule="auto"/>
        <w:ind w:firstLine="708"/>
        <w:textAlignment w:val="top"/>
      </w:pPr>
      <w:r>
        <w:t xml:space="preserve">                              </w:t>
      </w:r>
    </w:p>
    <w:p w:rsidR="00000000" w:rsidRDefault="00761944"/>
    <w:sectPr w:rsidR="00000000" w:rsidSect="00137A3F">
      <w:pgSz w:w="11906" w:h="16838"/>
      <w:pgMar w:top="709" w:right="1133" w:bottom="0" w:left="1134" w:header="708" w:footer="708" w:gutter="0"/>
      <w:pgBorders w:offsetFrom="page">
        <w:left w:val="thickThinSmallGap" w:sz="24" w:space="24" w:color="0070C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44" w:rsidRDefault="00761944" w:rsidP="00761944">
      <w:pPr>
        <w:spacing w:after="0" w:line="240" w:lineRule="auto"/>
      </w:pPr>
      <w:r>
        <w:separator/>
      </w:r>
    </w:p>
  </w:endnote>
  <w:endnote w:type="continuationSeparator" w:id="1">
    <w:p w:rsidR="00761944" w:rsidRDefault="00761944" w:rsidP="0076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44" w:rsidRDefault="00761944" w:rsidP="00761944">
      <w:pPr>
        <w:spacing w:after="0" w:line="240" w:lineRule="auto"/>
      </w:pPr>
      <w:r>
        <w:separator/>
      </w:r>
    </w:p>
  </w:footnote>
  <w:footnote w:type="continuationSeparator" w:id="1">
    <w:p w:rsidR="00761944" w:rsidRDefault="00761944" w:rsidP="0076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944"/>
    <w:rsid w:val="0076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1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1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Hyperlink"/>
    <w:basedOn w:val="a0"/>
    <w:uiPriority w:val="99"/>
    <w:semiHidden/>
    <w:unhideWhenUsed/>
    <w:rsid w:val="0076194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6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1944"/>
  </w:style>
  <w:style w:type="paragraph" w:styleId="a8">
    <w:name w:val="footer"/>
    <w:basedOn w:val="a"/>
    <w:link w:val="a9"/>
    <w:uiPriority w:val="99"/>
    <w:semiHidden/>
    <w:unhideWhenUsed/>
    <w:rsid w:val="0076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zdzog.osedu2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2021-06-29T11:59:00Z</dcterms:created>
  <dcterms:modified xsi:type="dcterms:W3CDTF">2021-06-29T12:01:00Z</dcterms:modified>
</cp:coreProperties>
</file>